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4C2</w:t>
      </w:r>
      <w:r>
        <w:rPr>
          <w:rFonts w:ascii="微软雅黑" w:hAnsi="微软雅黑" w:eastAsia="微软雅黑"/>
          <w:sz w:val="32"/>
          <w:szCs w:val="32"/>
        </w:rPr>
        <w:t>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微软雅黑" w:hAnsi="微软雅黑" w:eastAsia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数媒静态设计</w:t>
      </w: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/>
    <w:tbl>
      <w:tblPr>
        <w:tblStyle w:val="8"/>
        <w:tblW w:w="15879" w:type="dxa"/>
        <w:tblInd w:w="-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692"/>
        <w:gridCol w:w="2861"/>
        <w:gridCol w:w="5387"/>
        <w:gridCol w:w="2263"/>
        <w:gridCol w:w="41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数媒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4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文件类别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作品文件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素材源码 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答辩辅助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作品演示(非必要项) </w:t>
            </w:r>
          </w:p>
        </w:tc>
      </w:tr>
      <w:tr>
        <w:trPr>
          <w:trHeight w:val="2256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数媒静态设计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平面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平面视觉传达设计的展示图格式：.jpg .tiff 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图片色彩模式RGB，A3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（297*420mm），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作品_00.格式名（00指代文件数量排序）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作品使用的相关素材文件和设计制作源文件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.tiff.mp4 .psd .ai .sai .c4d .max .cdr或相关软件设计制作作品产生的源文件。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300dpi；单个音视文件小于或等于300MB；单个源文件文件小于或等于100MB;总文件不大于500MB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总数量小于或者等于10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素材_00.格式名；源文件_00.格式名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00指代文件数量排序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作品设计思路、技术路线等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.ppt .pdf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单个文件100MB </w:t>
            </w:r>
          </w:p>
          <w:p>
            <w:pP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总数量小于或者等于2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答辩_00.格式名（00 指代文件数量排序）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视觉效果展示应用相关图片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.tiff.gif.mp4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300dpi；单个音视文件小于或等于300MB；演示视频MP4格式，时长小于3分钟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演示_00.格式名（00指代文件数量排序）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ind w:firstLine="422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环境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环境设计内容的多维度作品图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 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图片色彩模式RGB，A3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作品_00.格式名（00指代文件数量排序）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作品使用的相关素材文件和设计制作源文件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.tiff.mp4 .psd .ai .sai .c4d .max .cdr或相关软件设计制作作品产生的源文件。 </w:t>
            </w:r>
          </w:p>
          <w:p>
            <w:pPr>
              <w:ind w:firstLine="422"/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300dpi；单个音视文件小于或等于300MB；单个源文件文件小于或等于100MB;总文件不大于500MB 数量：总数量小于或者等于10 </w:t>
            </w:r>
          </w:p>
          <w:p>
            <w:pP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素材_00.格式名；源文件_00.格式名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00指代文件数量排序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作品设计思路、技术路线等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.ppt .pdf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单个文件100MB</w:t>
            </w:r>
            <w:r>
              <w:rPr>
                <w:rFonts w:ascii="宋体" w:hAnsi="宋体" w:eastAsia="宋体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总数量小于或者等于2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答辩_00.格式名（00 指代文件数量排序）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模型照片（答辩展示模型实物）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.tiff.gif.mp4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300dpi；单个音视文件小于或等于300MB；演示视频MP4格式，时长小于3分钟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演示_00.格式名（00指代文件数量排序）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产品</w:t>
            </w:r>
          </w:p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产品设计内容的多维度作品图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 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图片色彩模式RGB，规格A3（297*420mm）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作品_00.格式名（00指代文件数量排序）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作品使用的相关素材文件和设计制作源文件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.tiff.mp4 .psd .ai .sai .c4d .max .cdr或相关软件设计制作作品产生的源文件。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300dpi；单个音视文件小于或等于300MB；单个源文件文件小于或等于100MB;总文件不大于500MB 数量：总数量小于或者等于10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素材_00.格式名；源文件_00.格式名（00指代文件数量排序） 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作品设计思路、技术路线等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.ppt .pdf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单个文件100MB </w:t>
            </w:r>
          </w:p>
          <w:p>
            <w:pP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总数量小于或者等于2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答辩_00.格式名（00 指代文件数量排序）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模型照片（答辩展示模型实物）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.tiff.gif.mp4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图片色彩模式RGB，小于或等于规格A3 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300dpi；单个音视文件小于或等于300MB；演示视频MP4格式，时长小于3分钟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演示_00.格式名（00指代文件数量排序） </w:t>
            </w:r>
          </w:p>
        </w:tc>
      </w:tr>
    </w:tbl>
    <w:p/>
    <w:p/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作品文件；答辩辅助文档PPT及PDF版本。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“中国大学生计算机设计大赛作品信息摘要”的PDF版本。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作品演示视频。</w:t>
      </w:r>
    </w:p>
    <w:sectPr>
      <w:pgSz w:w="16838" w:h="11906" w:orient="landscape"/>
      <w:pgMar w:top="1797" w:right="227" w:bottom="1797" w:left="2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3444A"/>
    <w:multiLevelType w:val="multilevel"/>
    <w:tmpl w:val="5543444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e2ec533c-fcb1-4e15-a68a-7af50eff956a"/>
  </w:docVars>
  <w:rsids>
    <w:rsidRoot w:val="00A5464E"/>
    <w:rsid w:val="00316E67"/>
    <w:rsid w:val="003C08BE"/>
    <w:rsid w:val="005917B6"/>
    <w:rsid w:val="007A33A4"/>
    <w:rsid w:val="00837B2B"/>
    <w:rsid w:val="00951785"/>
    <w:rsid w:val="00A5464E"/>
    <w:rsid w:val="00A952E4"/>
    <w:rsid w:val="00C42839"/>
    <w:rsid w:val="00CD38BD"/>
    <w:rsid w:val="00D14544"/>
    <w:rsid w:val="00DA78C0"/>
    <w:rsid w:val="00F965F5"/>
    <w:rsid w:val="3EA4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table" w:customStyle="1" w:styleId="8">
    <w:name w:val="TableGrid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1328</Words>
  <Characters>1782</Characters>
  <Lines>14</Lines>
  <Paragraphs>3</Paragraphs>
  <TotalTime>9</TotalTime>
  <ScaleCrop>false</ScaleCrop>
  <LinksUpToDate>false</LinksUpToDate>
  <CharactersWithSpaces>1873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2022-11-02T05:28:00Z</dcterms:created>
  <dc:creator>WANG XUEYING</dc:creator>
  <cp:lastModifiedBy>HP</cp:lastModifiedBy>
  <dcterms:modified xsi:type="dcterms:W3CDTF">2025-03-20T02:27:25Z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FCD90D6B6CE0412485824679C599E857</vt:lpwstr>
  </property>
</Properties>
</file>